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49" w:type="dxa"/>
        <w:tblLook w:val="04A0" w:firstRow="1" w:lastRow="0" w:firstColumn="1" w:lastColumn="0" w:noHBand="0" w:noVBand="1"/>
      </w:tblPr>
      <w:tblGrid>
        <w:gridCol w:w="2405"/>
        <w:gridCol w:w="1134"/>
        <w:gridCol w:w="2552"/>
        <w:gridCol w:w="1275"/>
        <w:gridCol w:w="3083"/>
      </w:tblGrid>
      <w:tr w:rsidR="00E72140" w14:paraId="14917A84" w14:textId="77777777" w:rsidTr="268E6761">
        <w:trPr>
          <w:trHeight w:val="274"/>
        </w:trPr>
        <w:tc>
          <w:tcPr>
            <w:tcW w:w="10449" w:type="dxa"/>
            <w:gridSpan w:val="5"/>
          </w:tcPr>
          <w:p w14:paraId="76FAF4E2" w14:textId="44D8F92B" w:rsidR="00E72140" w:rsidRPr="00F344A5" w:rsidRDefault="00E72140" w:rsidP="00F344A5">
            <w:pPr>
              <w:jc w:val="center"/>
              <w:rPr>
                <w:rFonts w:ascii="Century Gothic" w:hAnsi="Century Gothic"/>
                <w:b/>
                <w:sz w:val="36"/>
              </w:rPr>
            </w:pPr>
            <w:r w:rsidRPr="00601717">
              <w:rPr>
                <w:rFonts w:ascii="Century Gothic" w:hAnsi="Century Gothic"/>
                <w:b/>
                <w:sz w:val="36"/>
              </w:rPr>
              <w:t xml:space="preserve">Year </w:t>
            </w:r>
            <w:r w:rsidR="00665D08">
              <w:rPr>
                <w:rFonts w:ascii="Century Gothic" w:hAnsi="Century Gothic"/>
                <w:b/>
                <w:sz w:val="36"/>
              </w:rPr>
              <w:t>1 Unit 1</w:t>
            </w:r>
          </w:p>
        </w:tc>
      </w:tr>
      <w:tr w:rsidR="00E72140" w14:paraId="070E2FFB" w14:textId="77777777" w:rsidTr="00D96D1D">
        <w:trPr>
          <w:trHeight w:val="4216"/>
        </w:trPr>
        <w:tc>
          <w:tcPr>
            <w:tcW w:w="10449" w:type="dxa"/>
            <w:gridSpan w:val="5"/>
          </w:tcPr>
          <w:p w14:paraId="4C048CEE" w14:textId="77777777" w:rsidR="00EF2868" w:rsidRDefault="00EF2868" w:rsidP="00654AA0">
            <w:pPr>
              <w:rPr>
                <w:rFonts w:ascii="Century Gothic" w:hAnsi="Century Gothic"/>
                <w:bCs/>
                <w:sz w:val="28"/>
                <w:szCs w:val="28"/>
                <w:u w:val="single"/>
              </w:rPr>
            </w:pPr>
          </w:p>
          <w:p w14:paraId="61FEC8E0" w14:textId="337C8B9B" w:rsidR="00654AA0" w:rsidRPr="00EF2868" w:rsidRDefault="00654AA0" w:rsidP="00654AA0">
            <w:pPr>
              <w:rPr>
                <w:rFonts w:ascii="Century Gothic" w:hAnsi="Century Gothic"/>
                <w:sz w:val="28"/>
                <w:szCs w:val="28"/>
              </w:rPr>
            </w:pPr>
            <w:r w:rsidRPr="00EF2868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Main subject focus:</w:t>
            </w:r>
            <w:r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="00665D08"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Geography </w:t>
            </w:r>
          </w:p>
          <w:p w14:paraId="25E52459" w14:textId="5B11CE25" w:rsidR="00654AA0" w:rsidRPr="00665D08" w:rsidRDefault="00654AA0" w:rsidP="00654AA0">
            <w:pPr>
              <w:rPr>
                <w:b/>
                <w:bCs/>
              </w:rPr>
            </w:pPr>
            <w:r w:rsidRPr="00902B74">
              <w:rPr>
                <w:rFonts w:ascii="Century Gothic" w:hAnsi="Century Gothic"/>
              </w:rPr>
              <w:t>Our topic enquiry question is:</w:t>
            </w:r>
            <w:r w:rsidRPr="00902B74">
              <w:t xml:space="preserve"> </w:t>
            </w:r>
            <w:r w:rsidR="00475C51">
              <w:rPr>
                <w:b/>
                <w:bCs/>
              </w:rPr>
              <w:t xml:space="preserve"> Where do we live? </w:t>
            </w:r>
          </w:p>
          <w:p w14:paraId="1A9C728E" w14:textId="77777777" w:rsidR="00654AA0" w:rsidRPr="00902B74" w:rsidRDefault="00654AA0" w:rsidP="00654AA0">
            <w:pPr>
              <w:rPr>
                <w:rFonts w:ascii="Century Gothic" w:hAnsi="Century Gothic"/>
              </w:rPr>
            </w:pPr>
          </w:p>
          <w:p w14:paraId="081C8DC0" w14:textId="4355E93A" w:rsidR="00D868D2" w:rsidRDefault="00654AA0" w:rsidP="00853F5E">
            <w:pPr>
              <w:contextualSpacing/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FB6775">
              <w:rPr>
                <w:rFonts w:ascii="Century Gothic" w:hAnsi="Century Gothic"/>
                <w:sz w:val="24"/>
                <w:szCs w:val="24"/>
                <w:u w:val="single"/>
              </w:rPr>
              <w:t>We will study:</w:t>
            </w:r>
          </w:p>
          <w:p w14:paraId="51E12E56" w14:textId="77777777" w:rsidR="00853F5E" w:rsidRPr="00853F5E" w:rsidRDefault="00853F5E" w:rsidP="00853F5E">
            <w:pPr>
              <w:contextualSpacing/>
              <w:rPr>
                <w:rFonts w:ascii="Century Gothic" w:hAnsi="Century Gothic"/>
                <w:sz w:val="10"/>
                <w:szCs w:val="10"/>
                <w:u w:val="single"/>
              </w:rPr>
            </w:pPr>
          </w:p>
          <w:p w14:paraId="3F21150E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b/>
                <w:bCs/>
                <w:sz w:val="18"/>
                <w:szCs w:val="18"/>
              </w:rPr>
              <w:t>Key Question 1: What is a map?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73318131" w14:textId="77777777" w:rsidR="00665D08" w:rsidRPr="00475C51" w:rsidRDefault="00665D08" w:rsidP="00665D08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 xml:space="preserve">Use a picture book (What the Ladybird heard) to identify different places and spaces in the </w:t>
            </w:r>
            <w:proofErr w:type="gramStart"/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story</w:t>
            </w:r>
            <w:proofErr w:type="gramEnd"/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099F1DAF" w14:textId="77777777" w:rsidR="00665D08" w:rsidRPr="00475C51" w:rsidRDefault="00665D08" w:rsidP="00665D08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Blaby book – maps of village and local area</w:t>
            </w:r>
          </w:p>
          <w:p w14:paraId="6889A476" w14:textId="61A4A351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037737D6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b/>
                <w:bCs/>
                <w:sz w:val="18"/>
                <w:szCs w:val="18"/>
              </w:rPr>
              <w:t>Key Question 2?  What is the place called Blaby like?  What are the different spaces and how are they used?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0FA5AE9D" w14:textId="77777777" w:rsidR="00665D08" w:rsidRPr="00475C51" w:rsidRDefault="00665D08" w:rsidP="00665D08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Blaby book: prompt for field work exploring local space of school, identifying the different spaces and the ways they are used.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2287468" w14:textId="77777777" w:rsidR="00665D08" w:rsidRPr="00475C51" w:rsidRDefault="00665D08" w:rsidP="00665D08">
            <w:pPr>
              <w:pStyle w:val="NormalWeb"/>
              <w:numPr>
                <w:ilvl w:val="0"/>
                <w:numId w:val="16"/>
              </w:numPr>
              <w:tabs>
                <w:tab w:val="clear" w:pos="720"/>
              </w:tabs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5C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Recognise farms, </w:t>
            </w:r>
            <w:proofErr w:type="gramStart"/>
            <w:r w:rsidRPr="00475C51">
              <w:rPr>
                <w:rFonts w:ascii="Century Gothic" w:hAnsi="Century Gothic"/>
                <w:color w:val="000000"/>
                <w:sz w:val="18"/>
                <w:szCs w:val="18"/>
              </w:rPr>
              <w:t>fields</w:t>
            </w:r>
            <w:proofErr w:type="gramEnd"/>
            <w:r w:rsidRPr="00475C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and vegetation in photographs (including aerial photographs)</w:t>
            </w:r>
          </w:p>
          <w:p w14:paraId="45069C89" w14:textId="77777777" w:rsidR="00665D08" w:rsidRPr="00475C51" w:rsidRDefault="00665D08" w:rsidP="00665D08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</w:tabs>
              <w:rPr>
                <w:rFonts w:ascii="Century Gothic" w:hAnsi="Century Gothic"/>
                <w:sz w:val="18"/>
                <w:szCs w:val="18"/>
              </w:rPr>
            </w:pPr>
            <w:r w:rsidRPr="00475C51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Know that the methods used for growing crops are called </w:t>
            </w:r>
            <w:proofErr w:type="gramStart"/>
            <w:r w:rsidRPr="00475C51">
              <w:rPr>
                <w:rFonts w:ascii="Century Gothic" w:hAnsi="Century Gothic"/>
                <w:color w:val="000000"/>
                <w:sz w:val="18"/>
                <w:szCs w:val="18"/>
              </w:rPr>
              <w:t>agriculture</w:t>
            </w:r>
            <w:proofErr w:type="gramEnd"/>
            <w:r w:rsidRPr="00475C51">
              <w:rPr>
                <w:rFonts w:ascii="Century Gothic" w:hAnsi="Century Gothic"/>
                <w:color w:val="0000FF"/>
                <w:sz w:val="18"/>
                <w:szCs w:val="18"/>
              </w:rPr>
              <w:t xml:space="preserve"> </w:t>
            </w:r>
          </w:p>
          <w:p w14:paraId="29B01D0C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45710B3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b/>
                <w:bCs/>
                <w:sz w:val="18"/>
                <w:szCs w:val="18"/>
              </w:rPr>
              <w:t>Key Question 3:  How can I record what I know about Blaby on a map?  What ways have other people recorded it?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7B289DD5" w14:textId="77777777" w:rsidR="00665D08" w:rsidRPr="00475C51" w:rsidRDefault="00665D08" w:rsidP="00665D08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Make simple 2D or 3D map of the school and its grounds.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03BE96A" w14:textId="77777777" w:rsidR="00665D08" w:rsidRPr="00475C51" w:rsidRDefault="00665D08" w:rsidP="00665D08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Look at different maps (</w:t>
            </w:r>
            <w:proofErr w:type="spellStart"/>
            <w:proofErr w:type="gramStart"/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eg</w:t>
            </w:r>
            <w:proofErr w:type="spellEnd"/>
            <w:proofErr w:type="gramEnd"/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 fire map, google maps etc) of the school and its grounds, compare different scales on different maps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DAEB4E5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</w:p>
          <w:p w14:paraId="125E903B" w14:textId="77777777" w:rsidR="00665D08" w:rsidRPr="00475C51" w:rsidRDefault="00665D08" w:rsidP="00665D0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475C51">
              <w:rPr>
                <w:rFonts w:ascii="Century Gothic" w:hAnsi="Century Gothic"/>
                <w:b/>
                <w:bCs/>
                <w:sz w:val="18"/>
                <w:szCs w:val="18"/>
              </w:rPr>
              <w:t>KQ4: What is a landmark?</w:t>
            </w:r>
          </w:p>
          <w:p w14:paraId="3DB91198" w14:textId="77777777" w:rsidR="00665D08" w:rsidRPr="00475C51" w:rsidRDefault="00665D08" w:rsidP="00665D08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00475C51">
              <w:rPr>
                <w:rFonts w:ascii="Century Gothic" w:hAnsi="Century Gothic"/>
                <w:sz w:val="18"/>
                <w:szCs w:val="18"/>
              </w:rPr>
              <w:t xml:space="preserve">Know that a landmark is a distinctive and memorable feature in a </w:t>
            </w:r>
            <w:proofErr w:type="gramStart"/>
            <w:r w:rsidRPr="00475C51">
              <w:rPr>
                <w:rFonts w:ascii="Century Gothic" w:hAnsi="Century Gothic"/>
                <w:sz w:val="18"/>
                <w:szCs w:val="18"/>
              </w:rPr>
              <w:t>place</w:t>
            </w:r>
            <w:proofErr w:type="gramEnd"/>
          </w:p>
          <w:p w14:paraId="761F7938" w14:textId="77777777" w:rsidR="00665D08" w:rsidRPr="00475C51" w:rsidRDefault="00665D08" w:rsidP="00665D08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00475C51">
              <w:rPr>
                <w:rFonts w:ascii="Century Gothic" w:hAnsi="Century Gothic"/>
                <w:sz w:val="18"/>
                <w:szCs w:val="18"/>
              </w:rPr>
              <w:t>Know that a landmark feature of Blaby is the school – identify these on Google Maps.</w:t>
            </w:r>
          </w:p>
          <w:p w14:paraId="15C46DEB" w14:textId="00DB3F7E" w:rsidR="00665D08" w:rsidRPr="00475C51" w:rsidRDefault="00665D08" w:rsidP="00665D08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8"/>
                <w:szCs w:val="18"/>
              </w:rPr>
            </w:pPr>
            <w:r w:rsidRPr="00475C51">
              <w:rPr>
                <w:rFonts w:ascii="Century Gothic" w:hAnsi="Century Gothic"/>
                <w:sz w:val="18"/>
                <w:szCs w:val="18"/>
              </w:rPr>
              <w:t xml:space="preserve">Know that a landmark feature of Blaby is the Church – locate on a </w:t>
            </w:r>
            <w:proofErr w:type="gramStart"/>
            <w:r w:rsidRPr="00475C51">
              <w:rPr>
                <w:rFonts w:ascii="Century Gothic" w:hAnsi="Century Gothic"/>
                <w:sz w:val="18"/>
                <w:szCs w:val="18"/>
              </w:rPr>
              <w:t>map</w:t>
            </w:r>
            <w:proofErr w:type="gramEnd"/>
          </w:p>
          <w:p w14:paraId="2BB98280" w14:textId="77777777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7BC7D538" w14:textId="286C5CE9" w:rsidR="00665D08" w:rsidRPr="00475C51" w:rsidRDefault="00475C51" w:rsidP="00665D08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Fonts w:ascii="Century Gothic" w:hAnsi="Century Gothic"/>
                <w:b/>
                <w:bCs/>
                <w:sz w:val="18"/>
                <w:szCs w:val="18"/>
              </w:rPr>
              <w:t>KQ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5</w:t>
            </w:r>
            <w:r w:rsidR="00665D08" w:rsidRPr="00475C51">
              <w:rPr>
                <w:rStyle w:val="normaltextrun"/>
                <w:rFonts w:ascii="Century Gothic" w:hAnsi="Century Gothic"/>
                <w:b/>
                <w:bCs/>
                <w:sz w:val="18"/>
                <w:szCs w:val="18"/>
              </w:rPr>
              <w:t>: Has the school always been the same and why were any changes made?</w:t>
            </w:r>
            <w:r w:rsidR="00665D08"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3C4BB330" w14:textId="6F04F01D" w:rsidR="00665D08" w:rsidRPr="00475C51" w:rsidRDefault="00665D08" w:rsidP="00665D0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 xml:space="preserve">Blaby </w:t>
            </w:r>
            <w:proofErr w:type="gramStart"/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school book</w:t>
            </w:r>
            <w:proofErr w:type="gramEnd"/>
            <w:r w:rsidRPr="00475C51">
              <w:rPr>
                <w:rStyle w:val="normaltextrun"/>
                <w:rFonts w:ascii="Century Gothic" w:hAnsi="Century Gothic"/>
                <w:sz w:val="18"/>
                <w:szCs w:val="18"/>
              </w:rPr>
              <w:t>.  Discuss changes in population leading to different needs of the school and of innovations making requirements for the space different</w:t>
            </w:r>
            <w:r w:rsidRPr="00475C51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B7C8D89" w14:textId="77777777" w:rsidR="00475C51" w:rsidRDefault="00475C51" w:rsidP="00665D0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sz w:val="16"/>
                <w:szCs w:val="16"/>
              </w:rPr>
            </w:pPr>
          </w:p>
          <w:p w14:paraId="47DA0993" w14:textId="77777777" w:rsidR="00F9391D" w:rsidRDefault="00F9391D" w:rsidP="00475C51">
            <w:pPr>
              <w:rPr>
                <w:rFonts w:ascii="Century Gothic" w:hAnsi="Century Gothic"/>
                <w:bCs/>
                <w:u w:val="single"/>
              </w:rPr>
            </w:pPr>
          </w:p>
          <w:p w14:paraId="3FE69436" w14:textId="77777777" w:rsidR="00F9391D" w:rsidRDefault="00F9391D" w:rsidP="00475C51">
            <w:pPr>
              <w:rPr>
                <w:rFonts w:ascii="Century Gothic" w:hAnsi="Century Gothic"/>
                <w:bCs/>
                <w:u w:val="single"/>
              </w:rPr>
            </w:pPr>
          </w:p>
          <w:p w14:paraId="46DCFC91" w14:textId="12AE32FB" w:rsidR="00475C51" w:rsidRPr="00EF2868" w:rsidRDefault="00475C51" w:rsidP="00475C51">
            <w:pPr>
              <w:rPr>
                <w:rFonts w:ascii="Century Gothic" w:hAnsi="Century Gothic"/>
                <w:sz w:val="28"/>
                <w:szCs w:val="28"/>
              </w:rPr>
            </w:pPr>
            <w:r w:rsidRPr="00EF2868">
              <w:rPr>
                <w:rFonts w:ascii="Century Gothic" w:hAnsi="Century Gothic"/>
                <w:bCs/>
                <w:sz w:val="28"/>
                <w:szCs w:val="28"/>
                <w:u w:val="single"/>
              </w:rPr>
              <w:t>Main subject focus:</w:t>
            </w:r>
            <w:r w:rsidRPr="00EF2868">
              <w:rPr>
                <w:rFonts w:ascii="Century Gothic" w:hAnsi="Century Gothic"/>
                <w:b/>
                <w:sz w:val="28"/>
                <w:szCs w:val="28"/>
              </w:rPr>
              <w:t xml:space="preserve"> Science </w:t>
            </w:r>
          </w:p>
          <w:p w14:paraId="64676E72" w14:textId="77777777" w:rsidR="00475C51" w:rsidRPr="00E373E0" w:rsidRDefault="00475C51" w:rsidP="00475C51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902B74">
              <w:rPr>
                <w:rFonts w:ascii="Century Gothic" w:hAnsi="Century Gothic"/>
              </w:rPr>
              <w:t>Our topic enquiry question is:</w:t>
            </w:r>
            <w:r w:rsidRPr="00902B74">
              <w:t xml:space="preserve"> </w:t>
            </w:r>
            <w:r>
              <w:rPr>
                <w:b/>
                <w:bCs/>
              </w:rPr>
              <w:t xml:space="preserve"> Why is a bee not like me?</w:t>
            </w:r>
          </w:p>
          <w:p w14:paraId="246867E5" w14:textId="77777777" w:rsidR="00853F5E" w:rsidRDefault="00853F5E" w:rsidP="00665D08">
            <w:pPr>
              <w:pStyle w:val="paragraph"/>
              <w:spacing w:before="0" w:beforeAutospacing="0" w:after="0" w:afterAutospacing="0"/>
              <w:contextualSpacing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</w:p>
          <w:p w14:paraId="54667F40" w14:textId="77777777" w:rsidR="00665D08" w:rsidRPr="00E373E0" w:rsidRDefault="00665D08" w:rsidP="00665D0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E373E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KQ1: What’s my body </w:t>
            </w:r>
            <w:proofErr w:type="gramStart"/>
            <w:r w:rsidRPr="00E373E0">
              <w:rPr>
                <w:rFonts w:ascii="Century Gothic" w:hAnsi="Century Gothic"/>
                <w:b/>
                <w:bCs/>
                <w:sz w:val="18"/>
                <w:szCs w:val="18"/>
              </w:rPr>
              <w:t>like  and</w:t>
            </w:r>
            <w:proofErr w:type="gramEnd"/>
            <w:r w:rsidRPr="00E373E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what can it do?</w:t>
            </w:r>
          </w:p>
          <w:p w14:paraId="7B2CA9E4" w14:textId="77777777" w:rsidR="00665D08" w:rsidRPr="00E373E0" w:rsidRDefault="00665D08" w:rsidP="00665D08">
            <w:pPr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Know human body parts: </w:t>
            </w:r>
            <w:r w:rsidRPr="00E373E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feet, legs, arms, hands, torso, head, skin, ears, eyes, nose, mouth and </w:t>
            </w:r>
            <w:proofErr w:type="gramStart"/>
            <w:r w:rsidRPr="00E373E0">
              <w:rPr>
                <w:rFonts w:ascii="Century Gothic" w:hAnsi="Century Gothic"/>
                <w:b/>
                <w:bCs/>
                <w:sz w:val="18"/>
                <w:szCs w:val="18"/>
              </w:rPr>
              <w:t>tongue</w:t>
            </w:r>
            <w:proofErr w:type="gramEnd"/>
          </w:p>
          <w:p w14:paraId="7B7E8264" w14:textId="77777777" w:rsidR="00665D08" w:rsidRPr="00E373E0" w:rsidRDefault="00665D08" w:rsidP="00665D08">
            <w:pPr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Know insect body </w:t>
            </w:r>
            <w:proofErr w:type="gramStart"/>
            <w:r w:rsidRPr="00E373E0">
              <w:rPr>
                <w:rFonts w:ascii="Century Gothic" w:hAnsi="Century Gothic"/>
                <w:sz w:val="18"/>
                <w:szCs w:val="18"/>
              </w:rPr>
              <w:t>parts</w:t>
            </w:r>
            <w:proofErr w:type="gramEnd"/>
          </w:p>
          <w:p w14:paraId="3F5D2C31" w14:textId="77777777" w:rsidR="00665D08" w:rsidRPr="00E373E0" w:rsidRDefault="00665D08" w:rsidP="00665D08">
            <w:pPr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>Know what different body parts are for (</w:t>
            </w:r>
            <w:proofErr w:type="gramStart"/>
            <w:r w:rsidRPr="00E373E0">
              <w:rPr>
                <w:rFonts w:ascii="Century Gothic" w:hAnsi="Century Gothic"/>
                <w:sz w:val="18"/>
                <w:szCs w:val="18"/>
              </w:rPr>
              <w:t>particular link</w:t>
            </w:r>
            <w:proofErr w:type="gramEnd"/>
            <w:r w:rsidRPr="00E373E0">
              <w:rPr>
                <w:rFonts w:ascii="Century Gothic" w:hAnsi="Century Gothic"/>
                <w:sz w:val="18"/>
                <w:szCs w:val="18"/>
              </w:rPr>
              <w:t xml:space="preserve"> with senses)</w:t>
            </w:r>
          </w:p>
          <w:p w14:paraId="747522FF" w14:textId="77777777" w:rsidR="00665D08" w:rsidRPr="00E373E0" w:rsidRDefault="00665D08" w:rsidP="00665D0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CCC909D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KQ2: Are all animals the same?</w:t>
            </w:r>
          </w:p>
          <w:p w14:paraId="5ED4BA2A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Animals vary by having different structures </w:t>
            </w:r>
            <w:proofErr w:type="spellStart"/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eg</w:t>
            </w:r>
            <w:proofErr w:type="spellEnd"/>
            <w:proofErr w:type="gramEnd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wings, tails, ears.  They also have different skin coverings.  The language we use to describe some body parts is different depending on which animal it is (</w:t>
            </w:r>
            <w:proofErr w:type="spellStart"/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eg</w:t>
            </w:r>
            <w:proofErr w:type="spellEnd"/>
            <w:proofErr w:type="gramEnd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hands/paws)</w:t>
            </w:r>
          </w:p>
          <w:p w14:paraId="21F6C303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12A41732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KQ3: How do scientists classify different types of animals?</w:t>
            </w:r>
          </w:p>
          <w:p w14:paraId="3C1A891E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Understand what classification means for scientists.</w:t>
            </w:r>
          </w:p>
          <w:p w14:paraId="610B2754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Know a simple definition of mammals, fish, amphibians, </w:t>
            </w:r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birds</w:t>
            </w:r>
            <w:proofErr w:type="gramEnd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and reptiles.</w:t>
            </w:r>
          </w:p>
          <w:p w14:paraId="03F09CC8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Identify and name a variety of common animals including fish, amphibians, birds and </w:t>
            </w:r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mammals</w:t>
            </w:r>
            <w:proofErr w:type="gramEnd"/>
          </w:p>
          <w:p w14:paraId="40BB6146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Describe and compare the structure of a variety of common </w:t>
            </w:r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animals</w:t>
            </w:r>
            <w:proofErr w:type="gramEnd"/>
          </w:p>
          <w:p w14:paraId="6F8F923E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71EA503A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KQ4: How do plants and animals help each other to live?</w:t>
            </w:r>
          </w:p>
          <w:p w14:paraId="4514BD14" w14:textId="77777777" w:rsidR="00665D08" w:rsidRPr="00E373E0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Know that energy transfers between plants and animals when animals eat plants (which get their energy from the sun)</w:t>
            </w:r>
          </w:p>
          <w:p w14:paraId="47A6736B" w14:textId="77777777" w:rsidR="00665D08" w:rsidRPr="00E373E0" w:rsidRDefault="00665D08" w:rsidP="00665D08">
            <w:pPr>
              <w:spacing w:line="276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Know that herbivorous animals eat plants; carnivorous animals eat other animals; omnivorous animals eat both animals and </w:t>
            </w:r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plants</w:t>
            </w:r>
            <w:proofErr w:type="gramEnd"/>
          </w:p>
          <w:p w14:paraId="57A6B0D4" w14:textId="025A1F23" w:rsidR="00665D08" w:rsidRDefault="00665D08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Identify and name a variety of common animals that are carnivores, herbivores and </w:t>
            </w:r>
            <w:proofErr w:type="gramStart"/>
            <w:r w:rsidRPr="00E373E0">
              <w:rPr>
                <w:rFonts w:ascii="Century Gothic" w:eastAsia="Century Gothic" w:hAnsi="Century Gothic" w:cs="Century Gothic"/>
                <w:sz w:val="18"/>
                <w:szCs w:val="18"/>
              </w:rPr>
              <w:t>omnivores</w:t>
            </w:r>
            <w:proofErr w:type="gramEnd"/>
          </w:p>
          <w:p w14:paraId="5669454D" w14:textId="6E334363" w:rsidR="00475C51" w:rsidRDefault="00475C51" w:rsidP="00665D08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362FAA44" w14:textId="77777777" w:rsidR="00665D08" w:rsidRDefault="00665D08" w:rsidP="00475C51">
            <w:pPr>
              <w:rPr>
                <w:rFonts w:ascii="Century Gothic" w:hAnsi="Century Gothic" w:cs="Segoe UI"/>
                <w:sz w:val="20"/>
                <w:szCs w:val="20"/>
              </w:rPr>
            </w:pPr>
          </w:p>
          <w:p w14:paraId="6D9A9CCE" w14:textId="77777777" w:rsidR="00E45B3F" w:rsidRDefault="00E45B3F" w:rsidP="00475C51">
            <w:pPr>
              <w:rPr>
                <w:rFonts w:ascii="Century Gothic" w:hAnsi="Century Gothic" w:cs="Segoe UI"/>
                <w:sz w:val="20"/>
                <w:szCs w:val="20"/>
              </w:rPr>
            </w:pPr>
          </w:p>
          <w:p w14:paraId="6D8449C0" w14:textId="5DA3BD1B" w:rsidR="00E45B3F" w:rsidRPr="00E471AE" w:rsidRDefault="00E45B3F" w:rsidP="00475C51">
            <w:pPr>
              <w:rPr>
                <w:rFonts w:ascii="Century Gothic" w:hAnsi="Century Gothic" w:cs="Segoe UI"/>
                <w:sz w:val="20"/>
                <w:szCs w:val="20"/>
              </w:rPr>
            </w:pPr>
          </w:p>
        </w:tc>
      </w:tr>
      <w:tr w:rsidR="00794085" w14:paraId="0D633180" w14:textId="77777777" w:rsidTr="00515088">
        <w:trPr>
          <w:trHeight w:val="4959"/>
        </w:trPr>
        <w:tc>
          <w:tcPr>
            <w:tcW w:w="3539" w:type="dxa"/>
            <w:gridSpan w:val="2"/>
          </w:tcPr>
          <w:p w14:paraId="4CBD9848" w14:textId="679B47E0" w:rsidR="00794085" w:rsidRDefault="00E72140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72140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English:</w:t>
            </w:r>
          </w:p>
          <w:p w14:paraId="47B86A3A" w14:textId="4EBFACFB" w:rsidR="00687902" w:rsidRDefault="00F74559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proofErr w:type="gramStart"/>
            <w:r w:rsidRPr="00F74559">
              <w:rPr>
                <w:rFonts w:ascii="Century Gothic" w:hAnsi="Century Gothic"/>
                <w:bCs/>
                <w:sz w:val="24"/>
                <w:szCs w:val="24"/>
              </w:rPr>
              <w:t>Book :</w:t>
            </w:r>
            <w:proofErr w:type="gramEnd"/>
            <w:r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7009C4">
              <w:rPr>
                <w:rFonts w:ascii="Century Gothic" w:hAnsi="Century Gothic"/>
                <w:b/>
                <w:sz w:val="24"/>
                <w:szCs w:val="24"/>
              </w:rPr>
              <w:t>Rosie’s Walk</w:t>
            </w:r>
          </w:p>
          <w:p w14:paraId="2D27EC71" w14:textId="77777777" w:rsidR="00794085" w:rsidRDefault="00794085" w:rsidP="00E72140">
            <w:pPr>
              <w:rPr>
                <w:rFonts w:ascii="Century Gothic" w:hAnsi="Century Gothic"/>
              </w:rPr>
            </w:pPr>
          </w:p>
          <w:p w14:paraId="42E505FF" w14:textId="0F1A2843" w:rsidR="002A2C9C" w:rsidRDefault="00E72140" w:rsidP="00E72140">
            <w:pPr>
              <w:rPr>
                <w:rFonts w:ascii="Century Gothic" w:hAnsi="Century Gothic"/>
              </w:rPr>
            </w:pPr>
            <w:r w:rsidRPr="00587DD3">
              <w:rPr>
                <w:rFonts w:ascii="Century Gothic" w:hAnsi="Century Gothic"/>
              </w:rPr>
              <w:t>We will be:</w:t>
            </w:r>
          </w:p>
          <w:p w14:paraId="10C43AD1" w14:textId="77777777" w:rsidR="002A2C9C" w:rsidRDefault="002A2C9C" w:rsidP="002A2C9C">
            <w:pPr>
              <w:pStyle w:val="ListParagraph"/>
              <w:numPr>
                <w:ilvl w:val="0"/>
                <w:numId w:val="19"/>
              </w:numPr>
              <w:ind w:left="447"/>
              <w:rPr>
                <w:rFonts w:ascii="Century Gothic" w:hAnsi="Century Gothic"/>
                <w:sz w:val="20"/>
                <w:szCs w:val="20"/>
              </w:rPr>
            </w:pPr>
            <w:r w:rsidRPr="002A2C9C">
              <w:rPr>
                <w:rFonts w:ascii="Century Gothic" w:hAnsi="Century Gothic"/>
                <w:sz w:val="20"/>
                <w:szCs w:val="20"/>
              </w:rPr>
              <w:t>Orally retelling a story,</w:t>
            </w:r>
          </w:p>
          <w:p w14:paraId="52A6E5E7" w14:textId="77777777" w:rsidR="002A2C9C" w:rsidRDefault="002A2C9C" w:rsidP="00017D0B">
            <w:pPr>
              <w:pStyle w:val="ListParagraph"/>
              <w:numPr>
                <w:ilvl w:val="0"/>
                <w:numId w:val="19"/>
              </w:numPr>
              <w:ind w:left="447"/>
              <w:rPr>
                <w:rFonts w:ascii="Century Gothic" w:hAnsi="Century Gothic"/>
                <w:sz w:val="20"/>
                <w:szCs w:val="20"/>
              </w:rPr>
            </w:pPr>
            <w:r w:rsidRPr="002A2C9C">
              <w:rPr>
                <w:rFonts w:ascii="Century Gothic" w:hAnsi="Century Gothic"/>
                <w:sz w:val="20"/>
                <w:szCs w:val="20"/>
              </w:rPr>
              <w:t>Creating and using a text map to retell and write a known story,</w:t>
            </w:r>
          </w:p>
          <w:p w14:paraId="65A0E529" w14:textId="77777777" w:rsidR="002A2C9C" w:rsidRDefault="002A2C9C" w:rsidP="00017D0B">
            <w:pPr>
              <w:pStyle w:val="ListParagraph"/>
              <w:numPr>
                <w:ilvl w:val="0"/>
                <w:numId w:val="19"/>
              </w:numPr>
              <w:ind w:left="447"/>
              <w:rPr>
                <w:rFonts w:ascii="Century Gothic" w:hAnsi="Century Gothic"/>
                <w:sz w:val="20"/>
                <w:szCs w:val="20"/>
              </w:rPr>
            </w:pPr>
            <w:r w:rsidRPr="002A2C9C">
              <w:rPr>
                <w:rFonts w:ascii="Century Gothic" w:hAnsi="Century Gothic"/>
                <w:sz w:val="20"/>
                <w:szCs w:val="20"/>
              </w:rPr>
              <w:t>A</w:t>
            </w:r>
            <w:r w:rsidR="00017D0B" w:rsidRPr="002A2C9C">
              <w:rPr>
                <w:rFonts w:ascii="Century Gothic" w:hAnsi="Century Gothic"/>
                <w:sz w:val="20"/>
                <w:szCs w:val="20"/>
              </w:rPr>
              <w:t>mend a text map to edit a story.</w:t>
            </w:r>
          </w:p>
          <w:p w14:paraId="0FDA1D54" w14:textId="77777777" w:rsidR="002A2C9C" w:rsidRDefault="002A2C9C" w:rsidP="002A2C9C">
            <w:pPr>
              <w:pStyle w:val="ListParagraph"/>
              <w:numPr>
                <w:ilvl w:val="0"/>
                <w:numId w:val="19"/>
              </w:numPr>
              <w:ind w:left="447"/>
              <w:rPr>
                <w:rFonts w:ascii="Century Gothic" w:hAnsi="Century Gothic"/>
                <w:sz w:val="20"/>
                <w:szCs w:val="20"/>
              </w:rPr>
            </w:pPr>
            <w:r w:rsidRPr="002A2C9C">
              <w:rPr>
                <w:rFonts w:ascii="Century Gothic" w:hAnsi="Century Gothic"/>
                <w:sz w:val="20"/>
                <w:szCs w:val="20"/>
              </w:rPr>
              <w:t>Practicing w</w:t>
            </w:r>
            <w:r w:rsidR="00017D0B" w:rsidRPr="002A2C9C">
              <w:rPr>
                <w:rFonts w:ascii="Century Gothic" w:hAnsi="Century Gothic"/>
                <w:sz w:val="20"/>
                <w:szCs w:val="20"/>
              </w:rPr>
              <w:t>rit</w:t>
            </w:r>
            <w:r w:rsidRPr="002A2C9C">
              <w:rPr>
                <w:rFonts w:ascii="Century Gothic" w:hAnsi="Century Gothic"/>
                <w:sz w:val="20"/>
                <w:szCs w:val="20"/>
              </w:rPr>
              <w:t>ing</w:t>
            </w:r>
            <w:r w:rsidR="00017D0B" w:rsidRPr="002A2C9C">
              <w:rPr>
                <w:rFonts w:ascii="Century Gothic" w:hAnsi="Century Gothic"/>
                <w:sz w:val="20"/>
                <w:szCs w:val="20"/>
              </w:rPr>
              <w:t xml:space="preserve"> down what I say.</w:t>
            </w:r>
          </w:p>
          <w:p w14:paraId="1FB9E22C" w14:textId="42F0181E" w:rsidR="00017D0B" w:rsidRPr="002A2C9C" w:rsidRDefault="002A2C9C" w:rsidP="002A2C9C">
            <w:pPr>
              <w:pStyle w:val="ListParagraph"/>
              <w:numPr>
                <w:ilvl w:val="0"/>
                <w:numId w:val="19"/>
              </w:numPr>
              <w:ind w:left="447"/>
              <w:rPr>
                <w:rFonts w:ascii="Century Gothic" w:hAnsi="Century Gothic"/>
                <w:sz w:val="20"/>
                <w:szCs w:val="20"/>
              </w:rPr>
            </w:pPr>
            <w:r w:rsidRPr="002A2C9C">
              <w:rPr>
                <w:rFonts w:ascii="Century Gothic" w:hAnsi="Century Gothic"/>
                <w:sz w:val="20"/>
                <w:szCs w:val="20"/>
              </w:rPr>
              <w:t>Beginning to use</w:t>
            </w:r>
            <w:r w:rsidR="00017D0B" w:rsidRPr="002A2C9C">
              <w:rPr>
                <w:rFonts w:ascii="Century Gothic" w:hAnsi="Century Gothic"/>
                <w:sz w:val="20"/>
                <w:szCs w:val="20"/>
              </w:rPr>
              <w:t xml:space="preserve"> adjectives (and adverbs).</w:t>
            </w:r>
          </w:p>
          <w:p w14:paraId="539896A8" w14:textId="77777777" w:rsidR="00CF55AC" w:rsidRDefault="00CF55AC" w:rsidP="00CF55AC">
            <w:pPr>
              <w:rPr>
                <w:rFonts w:ascii="Century Gothic" w:hAnsi="Century Gothic"/>
              </w:rPr>
            </w:pPr>
          </w:p>
          <w:p w14:paraId="014D49F3" w14:textId="5C225DD8" w:rsidR="00687902" w:rsidRPr="004A18CC" w:rsidRDefault="00687902" w:rsidP="004A18C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73489D93" w14:textId="1BD3F801" w:rsidR="00475C51" w:rsidRDefault="00EC064A" w:rsidP="00475C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268E6761">
              <w:rPr>
                <w:rFonts w:ascii="Century Gothic" w:hAnsi="Century Gothic"/>
                <w:b/>
                <w:bCs/>
                <w:sz w:val="24"/>
                <w:szCs w:val="24"/>
              </w:rPr>
              <w:t>Maths:</w:t>
            </w:r>
          </w:p>
          <w:p w14:paraId="3B0023D3" w14:textId="77777777" w:rsidR="004A18CC" w:rsidRPr="004A18CC" w:rsidRDefault="004A18CC" w:rsidP="00475C51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8905442" w14:textId="77777777" w:rsidR="0074743C" w:rsidRPr="00751C38" w:rsidRDefault="003C7F89" w:rsidP="00475C5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751C3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Fluency </w:t>
            </w:r>
            <w:r w:rsidRPr="00751C38">
              <w:rPr>
                <w:rFonts w:ascii="Century Gothic" w:hAnsi="Century Gothic"/>
                <w:sz w:val="20"/>
                <w:szCs w:val="20"/>
              </w:rPr>
              <w:t>– I know number bonds for each number to 6.</w:t>
            </w:r>
          </w:p>
          <w:p w14:paraId="49BB9B49" w14:textId="3C9F5BC4" w:rsidR="00475C51" w:rsidRPr="00751C38" w:rsidRDefault="00475C51" w:rsidP="00475C5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751C38">
              <w:rPr>
                <w:rFonts w:ascii="Century Gothic" w:hAnsi="Century Gothic"/>
                <w:sz w:val="20"/>
                <w:szCs w:val="20"/>
              </w:rPr>
              <w:t>Place value</w:t>
            </w:r>
          </w:p>
          <w:p w14:paraId="668FA263" w14:textId="77777777" w:rsidR="00475C51" w:rsidRPr="00751C38" w:rsidRDefault="00475C51" w:rsidP="00475C5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751C38">
              <w:rPr>
                <w:rFonts w:ascii="Century Gothic" w:hAnsi="Century Gothic"/>
                <w:sz w:val="20"/>
                <w:szCs w:val="20"/>
              </w:rPr>
              <w:t>Addition and subtraction to 20.</w:t>
            </w:r>
          </w:p>
          <w:p w14:paraId="00E64447" w14:textId="77777777" w:rsidR="00475C51" w:rsidRPr="007009C4" w:rsidRDefault="00475C51" w:rsidP="00475C51">
            <w:pPr>
              <w:rPr>
                <w:rFonts w:ascii="Century Gothic" w:hAnsi="Century Gothic"/>
              </w:rPr>
            </w:pPr>
          </w:p>
          <w:p w14:paraId="7D8FFD89" w14:textId="162BA6EB" w:rsidR="003C7F89" w:rsidRPr="004A18CC" w:rsidRDefault="003C7F89" w:rsidP="004A18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083" w:type="dxa"/>
          </w:tcPr>
          <w:p w14:paraId="3B6291C9" w14:textId="192F0893" w:rsidR="007009C4" w:rsidRPr="004A18CC" w:rsidRDefault="00E72140" w:rsidP="00475C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E72140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344A5" w:rsidRPr="00F344A5">
              <w:rPr>
                <w:rFonts w:ascii="Century Gothic" w:hAnsi="Century Gothic"/>
                <w:b/>
                <w:bCs/>
                <w:sz w:val="24"/>
                <w:szCs w:val="24"/>
              </w:rPr>
              <w:t>Phonics</w:t>
            </w:r>
          </w:p>
          <w:p w14:paraId="557BF312" w14:textId="77777777" w:rsidR="00F344A5" w:rsidRPr="004A18CC" w:rsidRDefault="00475C51" w:rsidP="004A18CC">
            <w:pPr>
              <w:rPr>
                <w:rFonts w:ascii="Century Gothic" w:hAnsi="Century Gothic"/>
                <w:b/>
                <w:bCs/>
              </w:rPr>
            </w:pPr>
            <w:r w:rsidRPr="004A18CC">
              <w:rPr>
                <w:rFonts w:ascii="Century Gothic" w:hAnsi="Century Gothic"/>
                <w:b/>
                <w:bCs/>
              </w:rPr>
              <w:t xml:space="preserve">Extended code </w:t>
            </w:r>
          </w:p>
          <w:p w14:paraId="30E2324D" w14:textId="2BEAC5D1" w:rsidR="007009C4" w:rsidRDefault="007009C4" w:rsidP="007009C4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ae</w:t>
            </w:r>
          </w:p>
          <w:p w14:paraId="5C403940" w14:textId="77777777" w:rsidR="007009C4" w:rsidRDefault="007009C4" w:rsidP="007009C4">
            <w:pPr>
              <w:pStyle w:val="ListParagraph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ee</w:t>
            </w:r>
            <w:proofErr w:type="spellEnd"/>
          </w:p>
          <w:p w14:paraId="2AD77FFB" w14:textId="5021769C" w:rsidR="007009C4" w:rsidRDefault="007009C4" w:rsidP="007009C4">
            <w:pPr>
              <w:pStyle w:val="ListParagraph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oe</w:t>
            </w:r>
            <w:proofErr w:type="spellEnd"/>
          </w:p>
          <w:p w14:paraId="583BE8EA" w14:textId="0EDC3184" w:rsidR="007009C4" w:rsidRPr="004A18CC" w:rsidRDefault="007009C4" w:rsidP="004A18CC">
            <w:pPr>
              <w:textAlignment w:val="baseline"/>
              <w:rPr>
                <w:rFonts w:ascii="Century Gothic" w:hAnsi="Century Gothic"/>
              </w:rPr>
            </w:pPr>
          </w:p>
        </w:tc>
      </w:tr>
      <w:tr w:rsidR="00794085" w14:paraId="3ACC44A5" w14:textId="77777777" w:rsidTr="00515088">
        <w:trPr>
          <w:trHeight w:val="5290"/>
        </w:trPr>
        <w:tc>
          <w:tcPr>
            <w:tcW w:w="2405" w:type="dxa"/>
          </w:tcPr>
          <w:p w14:paraId="5D95A0C1" w14:textId="77777777" w:rsidR="00E72140" w:rsidRDefault="00EC064A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PE</w:t>
            </w:r>
          </w:p>
          <w:p w14:paraId="70583801" w14:textId="7B5C7DA6" w:rsidR="00F344A5" w:rsidRDefault="00BD54EC" w:rsidP="00687902">
            <w:pPr>
              <w:rPr>
                <w:rFonts w:ascii="Century Gothic" w:hAnsi="Century Gothic"/>
                <w:sz w:val="24"/>
                <w:szCs w:val="24"/>
              </w:rPr>
            </w:pPr>
            <w:r w:rsidRPr="00A35A46">
              <w:rPr>
                <w:rFonts w:ascii="Century Gothic" w:hAnsi="Century Gothic"/>
                <w:sz w:val="24"/>
                <w:szCs w:val="24"/>
                <w:u w:val="single"/>
              </w:rPr>
              <w:t>Outdoor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264D4F6E" w14:textId="768801C2" w:rsidR="007009C4" w:rsidRPr="007009C4" w:rsidRDefault="007009C4" w:rsidP="007009C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Locomotion </w:t>
            </w:r>
          </w:p>
          <w:p w14:paraId="00E73554" w14:textId="77777777" w:rsidR="00BD54EC" w:rsidRDefault="00BD54EC" w:rsidP="00687902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E5967C" w14:textId="77777777" w:rsidR="00BD54EC" w:rsidRDefault="00BD54EC" w:rsidP="00687902">
            <w:pPr>
              <w:rPr>
                <w:rFonts w:ascii="Century Gothic" w:hAnsi="Century Gothic"/>
                <w:sz w:val="24"/>
                <w:szCs w:val="24"/>
              </w:rPr>
            </w:pPr>
            <w:r w:rsidRPr="00A35A46">
              <w:rPr>
                <w:rFonts w:ascii="Century Gothic" w:hAnsi="Century Gothic"/>
                <w:sz w:val="24"/>
                <w:szCs w:val="24"/>
                <w:u w:val="single"/>
              </w:rPr>
              <w:t>Indoor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01353C3A" w14:textId="690A905B" w:rsidR="007009C4" w:rsidRPr="00EC064A" w:rsidRDefault="007009C4" w:rsidP="0068790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- Gymnastics</w:t>
            </w:r>
          </w:p>
        </w:tc>
        <w:tc>
          <w:tcPr>
            <w:tcW w:w="3686" w:type="dxa"/>
            <w:gridSpan w:val="2"/>
          </w:tcPr>
          <w:p w14:paraId="72541E30" w14:textId="77777777" w:rsidR="00E72140" w:rsidRPr="00E72140" w:rsidRDefault="00E72140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72140">
              <w:rPr>
                <w:rFonts w:ascii="Century Gothic" w:hAnsi="Century Gothic"/>
                <w:b/>
                <w:sz w:val="24"/>
                <w:szCs w:val="24"/>
              </w:rPr>
              <w:t>R.E:</w:t>
            </w:r>
          </w:p>
          <w:p w14:paraId="0CBE4415" w14:textId="77777777" w:rsidR="008F7F33" w:rsidRPr="004A18CC" w:rsidRDefault="008F7F33" w:rsidP="008F7F33">
            <w:pPr>
              <w:pStyle w:val="ListParagraph"/>
              <w:numPr>
                <w:ilvl w:val="0"/>
                <w:numId w:val="18"/>
              </w:numPr>
              <w:ind w:left="316" w:hanging="262"/>
              <w:rPr>
                <w:rFonts w:ascii="Century Gothic" w:hAnsi="Century Gothic" w:cstheme="minorHAnsi"/>
                <w:sz w:val="16"/>
                <w:szCs w:val="16"/>
              </w:rPr>
            </w:pPr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>Christians believe in God, and that they find out about God in the Bible.</w:t>
            </w:r>
          </w:p>
          <w:p w14:paraId="6DDF0D13" w14:textId="77777777" w:rsidR="008F7F33" w:rsidRPr="004A18CC" w:rsidRDefault="008F7F33" w:rsidP="008F7F33">
            <w:pPr>
              <w:pStyle w:val="ListParagraph"/>
              <w:numPr>
                <w:ilvl w:val="0"/>
                <w:numId w:val="18"/>
              </w:numPr>
              <w:ind w:left="316" w:hanging="262"/>
              <w:rPr>
                <w:rFonts w:ascii="Century Gothic" w:hAnsi="Century Gothic" w:cstheme="minorHAnsi"/>
                <w:sz w:val="16"/>
                <w:szCs w:val="16"/>
              </w:rPr>
            </w:pPr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 xml:space="preserve">Christians believe God is loving, kind, fair and forgiving, </w:t>
            </w:r>
            <w:proofErr w:type="gramStart"/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>and also</w:t>
            </w:r>
            <w:proofErr w:type="gramEnd"/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 xml:space="preserve"> Lord and King.</w:t>
            </w:r>
          </w:p>
          <w:p w14:paraId="50A4CF06" w14:textId="77777777" w:rsidR="008F7F33" w:rsidRPr="004A18CC" w:rsidRDefault="008F7F33" w:rsidP="008F7F33">
            <w:pPr>
              <w:pStyle w:val="ListParagraph"/>
              <w:numPr>
                <w:ilvl w:val="0"/>
                <w:numId w:val="18"/>
              </w:numPr>
              <w:ind w:left="316" w:hanging="262"/>
              <w:rPr>
                <w:rFonts w:ascii="Century Gothic" w:hAnsi="Century Gothic" w:cstheme="minorHAnsi"/>
                <w:sz w:val="16"/>
                <w:szCs w:val="16"/>
              </w:rPr>
            </w:pPr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>Some stories show these Christian beliefs.</w:t>
            </w:r>
          </w:p>
          <w:p w14:paraId="7EA1F51B" w14:textId="77777777" w:rsidR="008F7F33" w:rsidRPr="004A18CC" w:rsidRDefault="008F7F33" w:rsidP="008F7F33">
            <w:pPr>
              <w:pStyle w:val="ListParagraph"/>
              <w:numPr>
                <w:ilvl w:val="0"/>
                <w:numId w:val="18"/>
              </w:numPr>
              <w:ind w:left="316" w:hanging="262"/>
              <w:rPr>
                <w:rFonts w:ascii="Century Gothic" w:hAnsi="Century Gothic" w:cstheme="minorHAnsi"/>
                <w:sz w:val="16"/>
                <w:szCs w:val="16"/>
              </w:rPr>
            </w:pPr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>Christians worship God and try to live in ways that please him.</w:t>
            </w:r>
          </w:p>
          <w:p w14:paraId="16D47469" w14:textId="7C4D78F5" w:rsidR="00294BD8" w:rsidRPr="004A18CC" w:rsidRDefault="00194FB3" w:rsidP="008F7F33">
            <w:pPr>
              <w:pStyle w:val="ListParagraph"/>
              <w:numPr>
                <w:ilvl w:val="0"/>
                <w:numId w:val="18"/>
              </w:numPr>
              <w:ind w:left="316" w:hanging="262"/>
              <w:rPr>
                <w:rFonts w:ascii="Century Gothic" w:hAnsi="Century Gothic" w:cstheme="minorHAnsi"/>
                <w:sz w:val="16"/>
                <w:szCs w:val="16"/>
              </w:rPr>
            </w:pPr>
            <w:r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 xml:space="preserve">Identify what a parable is. </w:t>
            </w:r>
            <w:r w:rsidR="008F7F33" w:rsidRPr="004A18CC">
              <w:rPr>
                <w:rFonts w:ascii="Century Gothic" w:hAnsi="Century Gothic" w:cstheme="minorHAnsi"/>
                <w:sz w:val="20"/>
                <w:szCs w:val="20"/>
                <w:shd w:val="clear" w:color="auto" w:fill="FAF9F8"/>
              </w:rPr>
              <w:t xml:space="preserve">Share some of the hidden meanings of the parable that the pupils have found. Draw out that for Christians this parable teaches that God is loving and forgiving, like a parent. </w:t>
            </w:r>
          </w:p>
          <w:p w14:paraId="2016FC38" w14:textId="5683BC1C" w:rsidR="00194FB3" w:rsidRPr="00194FB3" w:rsidRDefault="00194FB3" w:rsidP="00194FB3">
            <w:pPr>
              <w:ind w:left="5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58" w:type="dxa"/>
            <w:gridSpan w:val="2"/>
          </w:tcPr>
          <w:p w14:paraId="2CD6BB33" w14:textId="77777777" w:rsidR="00E72140" w:rsidRPr="00E72140" w:rsidRDefault="00E72140" w:rsidP="00E72140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268E6761">
              <w:rPr>
                <w:rFonts w:ascii="Century Gothic" w:hAnsi="Century Gothic"/>
                <w:b/>
                <w:bCs/>
                <w:sz w:val="24"/>
                <w:szCs w:val="24"/>
              </w:rPr>
              <w:t>PHSE:</w:t>
            </w:r>
          </w:p>
          <w:p w14:paraId="528D7C55" w14:textId="77777777" w:rsidR="00EB5672" w:rsidRPr="00E45B3F" w:rsidRDefault="00EB5672" w:rsidP="00EB5672">
            <w:pPr>
              <w:pStyle w:val="NoSpacing"/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E45B3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Beginning &amp; Belonging (Myself &amp; My Relationships)</w:t>
            </w:r>
          </w:p>
          <w:p w14:paraId="18E7A1BF" w14:textId="77777777" w:rsidR="00EB5672" w:rsidRPr="00E373E0" w:rsidRDefault="00EB5672" w:rsidP="00EB567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Do I understand simple ways to help my school feel like a safe, happy place? </w:t>
            </w:r>
          </w:p>
          <w:p w14:paraId="5C9B168E" w14:textId="3C900FED" w:rsidR="00EB5672" w:rsidRPr="00E373E0" w:rsidRDefault="00EB5672" w:rsidP="00EB567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How do I feel when I am doing something </w:t>
            </w:r>
            <w:proofErr w:type="gramStart"/>
            <w:r w:rsidRPr="00E373E0">
              <w:rPr>
                <w:rFonts w:ascii="Century Gothic" w:hAnsi="Century Gothic"/>
                <w:sz w:val="18"/>
                <w:szCs w:val="18"/>
              </w:rPr>
              <w:t>new</w:t>
            </w:r>
            <w:proofErr w:type="gramEnd"/>
            <w:r w:rsidR="00B4036F">
              <w:rPr>
                <w:rFonts w:ascii="Century Gothic" w:hAnsi="Century Gothic"/>
                <w:sz w:val="18"/>
                <w:szCs w:val="18"/>
              </w:rPr>
              <w:t xml:space="preserve"> and </w:t>
            </w:r>
            <w:r w:rsidRPr="00E373E0">
              <w:rPr>
                <w:rFonts w:ascii="Century Gothic" w:hAnsi="Century Gothic"/>
                <w:sz w:val="18"/>
                <w:szCs w:val="18"/>
              </w:rPr>
              <w:t xml:space="preserve">can I help someone feel welcome in class? </w:t>
            </w:r>
          </w:p>
          <w:p w14:paraId="44BD3F1F" w14:textId="77777777" w:rsidR="00EB5672" w:rsidRPr="00E373E0" w:rsidRDefault="00EB5672" w:rsidP="00EB567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>What helps me manage in new situations?</w:t>
            </w:r>
          </w:p>
          <w:p w14:paraId="2B2B5391" w14:textId="77777777" w:rsidR="00EB5672" w:rsidRPr="00E373E0" w:rsidRDefault="00EB5672" w:rsidP="00EB567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Who can help me at home and at school? </w:t>
            </w:r>
          </w:p>
          <w:p w14:paraId="108E34E4" w14:textId="77777777" w:rsid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  <w:u w:val="single"/>
              </w:rPr>
            </w:pPr>
          </w:p>
          <w:p w14:paraId="57F126B4" w14:textId="1089C66E" w:rsidR="00EF2868" w:rsidRPr="00E45B3F" w:rsidRDefault="00EF2868" w:rsidP="00EF2868">
            <w:pPr>
              <w:pStyle w:val="NoSpacing"/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E45B3F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My Emotions (Myself &amp; My Relationships)</w:t>
            </w:r>
          </w:p>
          <w:p w14:paraId="5966A679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What am I good at and what is special about me? </w:t>
            </w:r>
          </w:p>
          <w:p w14:paraId="520D5D0D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How can I stand up for myself? </w:t>
            </w:r>
          </w:p>
          <w:p w14:paraId="65B7A78B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Can I name some different feelings? </w:t>
            </w:r>
          </w:p>
          <w:p w14:paraId="51A367F2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Can I describe situations in which I might feel happy, sad, cross etc? </w:t>
            </w:r>
          </w:p>
          <w:p w14:paraId="04D790B3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How do my feelings and actions affect others? </w:t>
            </w:r>
          </w:p>
          <w:p w14:paraId="5CD6D813" w14:textId="77777777" w:rsidR="00EF2868" w:rsidRPr="00EF2868" w:rsidRDefault="00EF2868" w:rsidP="00EF286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How do I manage some of my emotions and associated behaviours? </w:t>
            </w:r>
          </w:p>
          <w:p w14:paraId="44D8589C" w14:textId="661A4D4C" w:rsidR="00A35A46" w:rsidRPr="00515088" w:rsidRDefault="00EF2868" w:rsidP="00515088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EF2868">
              <w:rPr>
                <w:rFonts w:ascii="Century Gothic" w:hAnsi="Century Gothic"/>
                <w:sz w:val="18"/>
                <w:szCs w:val="18"/>
              </w:rPr>
              <w:t xml:space="preserve">What are the different ways people might relax and what helps me to feel relaxed? </w:t>
            </w:r>
          </w:p>
        </w:tc>
      </w:tr>
      <w:tr w:rsidR="00D10633" w14:paraId="2DA60F2B" w14:textId="77777777" w:rsidTr="00515088">
        <w:trPr>
          <w:trHeight w:val="1975"/>
        </w:trPr>
        <w:tc>
          <w:tcPr>
            <w:tcW w:w="3539" w:type="dxa"/>
            <w:gridSpan w:val="2"/>
          </w:tcPr>
          <w:p w14:paraId="6375489B" w14:textId="2DB92BA2" w:rsidR="00D10633" w:rsidRDefault="00D10633" w:rsidP="00DB2EF0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Ar</w:t>
            </w:r>
            <w:r w:rsidR="004A18CC">
              <w:rPr>
                <w:rFonts w:ascii="Century Gothic" w:hAnsi="Century Gothic"/>
                <w:b/>
                <w:sz w:val="24"/>
                <w:szCs w:val="24"/>
              </w:rPr>
              <w:t>t</w:t>
            </w:r>
          </w:p>
          <w:p w14:paraId="2A40D515" w14:textId="77777777" w:rsidR="004A18CC" w:rsidRPr="004A18CC" w:rsidRDefault="004A18CC" w:rsidP="00DB2EF0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8302F0A" w14:textId="7715E909" w:rsidR="00D10633" w:rsidRPr="004A18CC" w:rsidRDefault="004A18CC" w:rsidP="004A18CC">
            <w:pPr>
              <w:rPr>
                <w:rFonts w:ascii="Century Gothic" w:hAnsi="Century Gothic"/>
              </w:rPr>
            </w:pPr>
            <w:r w:rsidRPr="004A18CC">
              <w:rPr>
                <w:rFonts w:ascii="Century Gothic" w:hAnsi="Century Gothic"/>
                <w:sz w:val="20"/>
                <w:szCs w:val="20"/>
              </w:rPr>
              <w:t xml:space="preserve">Looking at the work of artist Paul Klee and taking a dot for a walk to recreate drawings in his style. </w:t>
            </w:r>
          </w:p>
        </w:tc>
        <w:tc>
          <w:tcPr>
            <w:tcW w:w="3827" w:type="dxa"/>
            <w:gridSpan w:val="2"/>
          </w:tcPr>
          <w:p w14:paraId="3687B6C9" w14:textId="754604F2" w:rsidR="00E45B3F" w:rsidRPr="004A18CC" w:rsidRDefault="00D10633" w:rsidP="004A18CC">
            <w:pPr>
              <w:rPr>
                <w:rFonts w:ascii="Century Gothic" w:eastAsia="Calibri" w:hAnsi="Century Gothic" w:cs="Times New Roman"/>
                <w:bCs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Computing </w:t>
            </w:r>
          </w:p>
          <w:p w14:paraId="785A1A6B" w14:textId="0F7C0627" w:rsidR="00E8077E" w:rsidRDefault="00E45B3F" w:rsidP="00E8077E">
            <w:pPr>
              <w:textAlignment w:val="baseline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="00E8077E" w:rsidRPr="00D633AB">
              <w:rPr>
                <w:rFonts w:ascii="Century Gothic" w:hAnsi="Century Gothic" w:cs="Arial"/>
                <w:sz w:val="18"/>
                <w:szCs w:val="18"/>
              </w:rPr>
              <w:t>earners will develop their understanding of technology and how it can help us. They will start to become familiar with the different components of a computer by developing their keyboard and mouse skills. Learners will also consider how to use technology responsibly. </w:t>
            </w:r>
          </w:p>
          <w:p w14:paraId="5CEB1BDD" w14:textId="4298CCBE" w:rsidR="00EA37F9" w:rsidRDefault="00EA37F9" w:rsidP="00E8077E">
            <w:pPr>
              <w:textAlignment w:val="baseline"/>
              <w:rPr>
                <w:rFonts w:ascii="Century Gothic" w:hAnsi="Century Gothic" w:cs="Arial"/>
                <w:sz w:val="18"/>
                <w:szCs w:val="18"/>
              </w:rPr>
            </w:pPr>
          </w:p>
          <w:p w14:paraId="5FA14744" w14:textId="4937D65E" w:rsidR="00D10633" w:rsidRDefault="00D10633" w:rsidP="00E72140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178EE82D" w14:textId="4AD358E8" w:rsidR="00D10633" w:rsidRDefault="00D10633" w:rsidP="00D1063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E-Safety</w:t>
            </w:r>
            <w:r w:rsidR="00EA37F9">
              <w:rPr>
                <w:rFonts w:ascii="Century Gothic" w:hAnsi="Century Gothic"/>
                <w:b/>
                <w:sz w:val="24"/>
                <w:szCs w:val="24"/>
              </w:rPr>
              <w:t xml:space="preserve"> (</w:t>
            </w:r>
            <w:proofErr w:type="spellStart"/>
            <w:r w:rsidR="00EA37F9">
              <w:rPr>
                <w:rFonts w:ascii="Century Gothic" w:hAnsi="Century Gothic"/>
                <w:b/>
                <w:sz w:val="24"/>
                <w:szCs w:val="24"/>
              </w:rPr>
              <w:t>Self image</w:t>
            </w:r>
            <w:proofErr w:type="spellEnd"/>
            <w:r w:rsidR="00EA37F9">
              <w:rPr>
                <w:rFonts w:ascii="Century Gothic" w:hAnsi="Century Gothic"/>
                <w:b/>
                <w:sz w:val="24"/>
                <w:szCs w:val="24"/>
              </w:rPr>
              <w:t xml:space="preserve"> and identity)</w:t>
            </w:r>
          </w:p>
          <w:p w14:paraId="2906954C" w14:textId="3BCCD197" w:rsidR="00EA37F9" w:rsidRDefault="00EA37F9" w:rsidP="00D1063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373E0">
              <w:rPr>
                <w:rFonts w:ascii="Century Gothic" w:hAnsi="Century Gothic"/>
                <w:sz w:val="18"/>
                <w:szCs w:val="18"/>
              </w:rPr>
              <w:t xml:space="preserve">If something happens that makes me feel sad, worried, </w:t>
            </w:r>
            <w:proofErr w:type="gramStart"/>
            <w:r w:rsidRPr="00E373E0">
              <w:rPr>
                <w:rFonts w:ascii="Century Gothic" w:hAnsi="Century Gothic"/>
                <w:sz w:val="18"/>
                <w:szCs w:val="18"/>
              </w:rPr>
              <w:t>uncomfortable</w:t>
            </w:r>
            <w:proofErr w:type="gramEnd"/>
            <w:r w:rsidRPr="00E373E0">
              <w:rPr>
                <w:rFonts w:ascii="Century Gothic" w:hAnsi="Century Gothic"/>
                <w:sz w:val="18"/>
                <w:szCs w:val="18"/>
              </w:rPr>
              <w:t xml:space="preserve"> or frightened I can give examples of when and how to speak to an adult I can trust and how they can help</w:t>
            </w:r>
            <w:r w:rsidR="00EF2868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59A028B4" w14:textId="3FE4B995" w:rsidR="00EF2868" w:rsidRDefault="00EF2868" w:rsidP="00E72140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3083" w:type="dxa"/>
          </w:tcPr>
          <w:p w14:paraId="0CF1718D" w14:textId="77777777" w:rsidR="00D10633" w:rsidRPr="00E471AE" w:rsidRDefault="00D10633" w:rsidP="00E72140">
            <w:pPr>
              <w:rPr>
                <w:rFonts w:ascii="Century Gothic" w:hAnsi="Century Gothic"/>
                <w:b/>
                <w:sz w:val="12"/>
                <w:szCs w:val="12"/>
              </w:rPr>
            </w:pPr>
          </w:p>
          <w:p w14:paraId="7BCF76B7" w14:textId="77777777" w:rsidR="00D10633" w:rsidRDefault="00D10633" w:rsidP="00D1063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10633">
              <w:rPr>
                <w:rFonts w:ascii="Century Gothic" w:hAnsi="Century Gothic"/>
                <w:b/>
                <w:sz w:val="24"/>
                <w:szCs w:val="24"/>
              </w:rPr>
              <w:t xml:space="preserve">Music </w:t>
            </w:r>
          </w:p>
          <w:p w14:paraId="73E4DAAD" w14:textId="7CF14D7D" w:rsidR="00D10633" w:rsidRPr="00EF2868" w:rsidRDefault="00D10633" w:rsidP="00D1063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EF2868">
              <w:rPr>
                <w:rFonts w:ascii="Century Gothic" w:eastAsia="Avenir" w:hAnsi="Century Gothic" w:cs="Avenir"/>
                <w:sz w:val="20"/>
                <w:szCs w:val="20"/>
              </w:rPr>
              <w:t>Children will experience and explore hearing and making long and short sounds on a variety of instruments. They will use their listening skills to identify the different sounds and follow and create signals when performing. The children learn a simple rhyme to establish the concept of syllables and rhythms and will explore how the pulse is integral to keeping in time when performing music.</w:t>
            </w:r>
          </w:p>
        </w:tc>
      </w:tr>
    </w:tbl>
    <w:p w14:paraId="3EAA8F5F" w14:textId="51174843" w:rsidR="004A18CC" w:rsidRDefault="004A18CC" w:rsidP="00F344A5"/>
    <w:sectPr w:rsidR="004A18CC" w:rsidSect="00853F5E">
      <w:pgSz w:w="11906" w:h="16838" w:code="9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-218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</w:abstractNum>
  <w:abstractNum w:abstractNumId="1" w15:restartNumberingAfterBreak="0">
    <w:nsid w:val="08671460"/>
    <w:multiLevelType w:val="hybridMultilevel"/>
    <w:tmpl w:val="9FEEEDBA"/>
    <w:lvl w:ilvl="0" w:tplc="9F3A23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F298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3A1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6B6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213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8CB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58C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DC5B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1E9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258A"/>
    <w:multiLevelType w:val="hybridMultilevel"/>
    <w:tmpl w:val="8C18E3A2"/>
    <w:lvl w:ilvl="0" w:tplc="830CF95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D7B"/>
    <w:multiLevelType w:val="hybridMultilevel"/>
    <w:tmpl w:val="BE3CA020"/>
    <w:lvl w:ilvl="0" w:tplc="7C3441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A9646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1A4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C7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C7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9CA9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C5A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20C2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688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E086A"/>
    <w:multiLevelType w:val="hybridMultilevel"/>
    <w:tmpl w:val="495CA5A2"/>
    <w:lvl w:ilvl="0" w:tplc="C7045CC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467FF"/>
    <w:multiLevelType w:val="hybridMultilevel"/>
    <w:tmpl w:val="C3B68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81906"/>
    <w:multiLevelType w:val="hybridMultilevel"/>
    <w:tmpl w:val="6AF6D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E3F9A"/>
    <w:multiLevelType w:val="multilevel"/>
    <w:tmpl w:val="7A16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183A5C"/>
    <w:multiLevelType w:val="hybridMultilevel"/>
    <w:tmpl w:val="26EEF0B4"/>
    <w:lvl w:ilvl="0" w:tplc="F238E7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8021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AE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4A2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81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EE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BC72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88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AA8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815A8"/>
    <w:multiLevelType w:val="hybridMultilevel"/>
    <w:tmpl w:val="206AC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51A5F"/>
    <w:multiLevelType w:val="hybridMultilevel"/>
    <w:tmpl w:val="B232DF5C"/>
    <w:lvl w:ilvl="0" w:tplc="830CF95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7CB83B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563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65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40C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8D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0EA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032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646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2C089C"/>
    <w:multiLevelType w:val="hybridMultilevel"/>
    <w:tmpl w:val="E3469864"/>
    <w:lvl w:ilvl="0" w:tplc="DCE4ABE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107E3"/>
    <w:multiLevelType w:val="hybridMultilevel"/>
    <w:tmpl w:val="256AB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5E49B2"/>
    <w:multiLevelType w:val="hybridMultilevel"/>
    <w:tmpl w:val="0A3E2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10CE8"/>
    <w:multiLevelType w:val="hybridMultilevel"/>
    <w:tmpl w:val="7590A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52247"/>
    <w:multiLevelType w:val="hybridMultilevel"/>
    <w:tmpl w:val="64F0EBDE"/>
    <w:lvl w:ilvl="0" w:tplc="47EA37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E26D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643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56E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AE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A4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8AD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206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B6B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5241D6"/>
    <w:multiLevelType w:val="hybridMultilevel"/>
    <w:tmpl w:val="43B4C932"/>
    <w:lvl w:ilvl="0" w:tplc="DCE4ABE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41920"/>
    <w:multiLevelType w:val="hybridMultilevel"/>
    <w:tmpl w:val="3F843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623697">
    <w:abstractNumId w:val="8"/>
  </w:num>
  <w:num w:numId="2" w16cid:durableId="1548293098">
    <w:abstractNumId w:val="1"/>
  </w:num>
  <w:num w:numId="3" w16cid:durableId="1580208088">
    <w:abstractNumId w:val="10"/>
  </w:num>
  <w:num w:numId="4" w16cid:durableId="1610160156">
    <w:abstractNumId w:val="3"/>
  </w:num>
  <w:num w:numId="5" w16cid:durableId="2044593063">
    <w:abstractNumId w:val="16"/>
  </w:num>
  <w:num w:numId="6" w16cid:durableId="1257789515">
    <w:abstractNumId w:val="12"/>
  </w:num>
  <w:num w:numId="7" w16cid:durableId="576938903">
    <w:abstractNumId w:val="0"/>
  </w:num>
  <w:num w:numId="8" w16cid:durableId="1696349001">
    <w:abstractNumId w:val="17"/>
  </w:num>
  <w:num w:numId="9" w16cid:durableId="159390245">
    <w:abstractNumId w:val="18"/>
  </w:num>
  <w:num w:numId="10" w16cid:durableId="2073380246">
    <w:abstractNumId w:val="5"/>
  </w:num>
  <w:num w:numId="11" w16cid:durableId="2052071635">
    <w:abstractNumId w:val="4"/>
  </w:num>
  <w:num w:numId="12" w16cid:durableId="649752006">
    <w:abstractNumId w:val="2"/>
  </w:num>
  <w:num w:numId="13" w16cid:durableId="151069448">
    <w:abstractNumId w:val="6"/>
  </w:num>
  <w:num w:numId="14" w16cid:durableId="28184735">
    <w:abstractNumId w:val="13"/>
  </w:num>
  <w:num w:numId="15" w16cid:durableId="1348754525">
    <w:abstractNumId w:val="15"/>
  </w:num>
  <w:num w:numId="16" w16cid:durableId="881406319">
    <w:abstractNumId w:val="7"/>
  </w:num>
  <w:num w:numId="17" w16cid:durableId="1145587951">
    <w:abstractNumId w:val="9"/>
  </w:num>
  <w:num w:numId="18" w16cid:durableId="120270782">
    <w:abstractNumId w:val="14"/>
  </w:num>
  <w:num w:numId="19" w16cid:durableId="9578767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17D0B"/>
    <w:rsid w:val="00093BFD"/>
    <w:rsid w:val="00144B25"/>
    <w:rsid w:val="001465F2"/>
    <w:rsid w:val="00162D2F"/>
    <w:rsid w:val="00194119"/>
    <w:rsid w:val="00194FB3"/>
    <w:rsid w:val="001A5522"/>
    <w:rsid w:val="00210E7B"/>
    <w:rsid w:val="0027090C"/>
    <w:rsid w:val="00294BD8"/>
    <w:rsid w:val="002A2C9C"/>
    <w:rsid w:val="002D063A"/>
    <w:rsid w:val="0030761F"/>
    <w:rsid w:val="003C7F89"/>
    <w:rsid w:val="003F5B4A"/>
    <w:rsid w:val="0044542C"/>
    <w:rsid w:val="00475C51"/>
    <w:rsid w:val="00477DB6"/>
    <w:rsid w:val="004A18CC"/>
    <w:rsid w:val="00515088"/>
    <w:rsid w:val="00543A0B"/>
    <w:rsid w:val="00587DD3"/>
    <w:rsid w:val="00592EE2"/>
    <w:rsid w:val="005D68AF"/>
    <w:rsid w:val="00601717"/>
    <w:rsid w:val="00653B2D"/>
    <w:rsid w:val="00654AA0"/>
    <w:rsid w:val="00665D08"/>
    <w:rsid w:val="00684E7C"/>
    <w:rsid w:val="00687902"/>
    <w:rsid w:val="006A0DDA"/>
    <w:rsid w:val="007009C4"/>
    <w:rsid w:val="00724673"/>
    <w:rsid w:val="0074743C"/>
    <w:rsid w:val="00751C38"/>
    <w:rsid w:val="00794085"/>
    <w:rsid w:val="007F3850"/>
    <w:rsid w:val="00853F5E"/>
    <w:rsid w:val="00861F7B"/>
    <w:rsid w:val="0088481E"/>
    <w:rsid w:val="00885F1E"/>
    <w:rsid w:val="008C68F3"/>
    <w:rsid w:val="008F7F33"/>
    <w:rsid w:val="009700C1"/>
    <w:rsid w:val="009C0011"/>
    <w:rsid w:val="00A26024"/>
    <w:rsid w:val="00A35A46"/>
    <w:rsid w:val="00A465A3"/>
    <w:rsid w:val="00A47A16"/>
    <w:rsid w:val="00AA21FA"/>
    <w:rsid w:val="00AB05CD"/>
    <w:rsid w:val="00AD13E2"/>
    <w:rsid w:val="00B4036F"/>
    <w:rsid w:val="00B4658B"/>
    <w:rsid w:val="00BC288A"/>
    <w:rsid w:val="00BD54EC"/>
    <w:rsid w:val="00CF55AC"/>
    <w:rsid w:val="00D100EB"/>
    <w:rsid w:val="00D10633"/>
    <w:rsid w:val="00D54E41"/>
    <w:rsid w:val="00D868D2"/>
    <w:rsid w:val="00D96D1D"/>
    <w:rsid w:val="00DB1340"/>
    <w:rsid w:val="00DB2EF0"/>
    <w:rsid w:val="00DC49BF"/>
    <w:rsid w:val="00E3150E"/>
    <w:rsid w:val="00E45B3F"/>
    <w:rsid w:val="00E471AE"/>
    <w:rsid w:val="00E72140"/>
    <w:rsid w:val="00E8077E"/>
    <w:rsid w:val="00EA37F9"/>
    <w:rsid w:val="00EB5672"/>
    <w:rsid w:val="00EC064A"/>
    <w:rsid w:val="00EF2868"/>
    <w:rsid w:val="00F344A5"/>
    <w:rsid w:val="00F34FB3"/>
    <w:rsid w:val="00F74559"/>
    <w:rsid w:val="00F9391D"/>
    <w:rsid w:val="07F7475E"/>
    <w:rsid w:val="0AE12497"/>
    <w:rsid w:val="0FB98214"/>
    <w:rsid w:val="268E6761"/>
    <w:rsid w:val="2781600B"/>
    <w:rsid w:val="3A6ADF28"/>
    <w:rsid w:val="3E51E366"/>
    <w:rsid w:val="3ECFFA0D"/>
    <w:rsid w:val="47DF9D4F"/>
    <w:rsid w:val="58A65385"/>
    <w:rsid w:val="5A86EDA0"/>
    <w:rsid w:val="622C5DC6"/>
    <w:rsid w:val="6BBA17AF"/>
    <w:rsid w:val="6BC6821A"/>
    <w:rsid w:val="70065369"/>
    <w:rsid w:val="71B3F12F"/>
    <w:rsid w:val="7587B8EB"/>
    <w:rsid w:val="7F5AA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10E7B"/>
    <w:rPr>
      <w:color w:val="605E5C"/>
      <w:shd w:val="clear" w:color="auto" w:fill="E1DFDD"/>
    </w:rPr>
  </w:style>
  <w:style w:type="character" w:customStyle="1" w:styleId="eop">
    <w:name w:val="eop"/>
    <w:basedOn w:val="DefaultParagraphFont"/>
    <w:rsid w:val="001465F2"/>
  </w:style>
  <w:style w:type="paragraph" w:customStyle="1" w:styleId="paragraph">
    <w:name w:val="paragraph"/>
    <w:basedOn w:val="Normal"/>
    <w:rsid w:val="00146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465F2"/>
  </w:style>
  <w:style w:type="character" w:styleId="Hyperlink">
    <w:name w:val="Hyperlink"/>
    <w:basedOn w:val="DefaultParagraphFont"/>
    <w:uiPriority w:val="99"/>
    <w:unhideWhenUsed/>
    <w:rsid w:val="00665D0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B05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80DB7A-857D-4FE9-A0E9-274382ACE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f49ca046-d2e9-4e39-92cd-a5365d2ef08b"/>
    <ds:schemaRef ds:uri="http://www.w3.org/XML/1998/namespace"/>
    <ds:schemaRef ds:uri="c7b139f2-2bea-443c-a312-cfb4d6494f62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2</cp:revision>
  <dcterms:created xsi:type="dcterms:W3CDTF">2023-09-04T18:31:00Z</dcterms:created>
  <dcterms:modified xsi:type="dcterms:W3CDTF">2023-09-04T18:31:00Z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1447500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